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b/>
          <w:sz w:val="36"/>
          <w:szCs w:val="36"/>
        </w:rPr>
      </w:pPr>
      <w:r>
        <w:rPr>
          <w:rFonts w:hint="eastAsia"/>
          <w:b/>
          <w:sz w:val="36"/>
          <w:szCs w:val="36"/>
        </w:rPr>
        <w:t>关于</w:t>
      </w:r>
      <w:r>
        <w:rPr>
          <w:rFonts w:hint="eastAsia"/>
          <w:b/>
          <w:sz w:val="36"/>
          <w:szCs w:val="36"/>
          <w:lang w:eastAsia="zh-CN"/>
        </w:rPr>
        <w:t>转</w:t>
      </w:r>
      <w:r>
        <w:rPr>
          <w:rFonts w:hint="eastAsia"/>
          <w:b/>
          <w:sz w:val="36"/>
          <w:szCs w:val="36"/>
          <w:lang w:val="en-US" w:eastAsia="zh-CN"/>
        </w:rPr>
        <w:t>入电气与计算机工程</w:t>
      </w:r>
      <w:r>
        <w:rPr>
          <w:rFonts w:hint="eastAsia"/>
          <w:b/>
          <w:sz w:val="36"/>
          <w:szCs w:val="36"/>
          <w:lang w:eastAsia="zh-CN"/>
        </w:rPr>
        <w:t>学院</w:t>
      </w:r>
      <w:r>
        <w:rPr>
          <w:rFonts w:hint="eastAsia"/>
          <w:b/>
          <w:sz w:val="36"/>
          <w:szCs w:val="36"/>
        </w:rPr>
        <w:t>的温馨提示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b/>
          <w:sz w:val="36"/>
          <w:szCs w:val="36"/>
        </w:rPr>
      </w:pP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00" w:firstLineChars="200"/>
        <w:textAlignment w:val="auto"/>
        <w:rPr>
          <w:rFonts w:hint="default" w:ascii="宋体" w:hAnsi="宋体" w:eastAsia="宋体" w:cs="宋体"/>
          <w:b/>
          <w:bCs/>
          <w:sz w:val="30"/>
          <w:szCs w:val="30"/>
          <w:u w:val="single"/>
          <w:lang w:val="en-US" w:eastAsia="zh-CN"/>
        </w:rPr>
      </w:pPr>
      <w:r>
        <w:rPr>
          <w:rFonts w:hint="eastAsia" w:ascii="宋体" w:hAnsi="宋体" w:cs="宋体"/>
          <w:sz w:val="30"/>
          <w:szCs w:val="30"/>
          <w:lang w:val="en-US" w:eastAsia="zh-CN"/>
        </w:rPr>
        <w:t>电气学院电子信息科学与技术、通信工程、电气工程及其自动化、计算机科学与技术、软件工程、智能科学与技术、数据科学与大数据技术七个本科专业毕业总学分为156学分，专业教育课总学分为103学分，为全校专业教育课学分最高的学院之一；且专业必修课总学分高达81-92分，是全校专业必修课学分最高的学院，故学生修读具有一定的强度和难度。</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00" w:firstLineChars="200"/>
        <w:textAlignment w:val="auto"/>
        <w:rPr>
          <w:rFonts w:hint="eastAsia" w:ascii="宋体" w:hAnsi="宋体" w:eastAsia="宋体" w:cs="宋体"/>
          <w:color w:val="auto"/>
          <w:sz w:val="30"/>
          <w:szCs w:val="30"/>
        </w:rPr>
      </w:pPr>
      <w:r>
        <w:rPr>
          <w:rFonts w:hint="eastAsia" w:ascii="宋体" w:hAnsi="宋体" w:cs="宋体"/>
          <w:sz w:val="30"/>
          <w:szCs w:val="30"/>
          <w:lang w:val="en-US" w:eastAsia="zh-CN"/>
        </w:rPr>
        <w:t>各</w:t>
      </w:r>
      <w:r>
        <w:rPr>
          <w:rFonts w:hint="eastAsia" w:ascii="宋体" w:hAnsi="宋体" w:eastAsia="宋体" w:cs="宋体"/>
          <w:sz w:val="30"/>
          <w:szCs w:val="30"/>
          <w:lang w:eastAsia="zh-CN"/>
        </w:rPr>
        <w:t>专业</w:t>
      </w:r>
      <w:r>
        <w:rPr>
          <w:rFonts w:hint="eastAsia" w:ascii="宋体" w:hAnsi="宋体" w:cs="宋体"/>
          <w:sz w:val="30"/>
          <w:szCs w:val="30"/>
          <w:lang w:val="en-US" w:eastAsia="zh-CN"/>
        </w:rPr>
        <w:t>均设有高等数学、大学物理、线性代数、概率论与数理统计、高级语言程序设计、面向对象程序设计等基础课程，</w:t>
      </w:r>
      <w:r>
        <w:rPr>
          <w:rFonts w:hint="eastAsia" w:ascii="宋体" w:hAnsi="宋体" w:cs="宋体"/>
          <w:b/>
          <w:bCs/>
          <w:sz w:val="30"/>
          <w:szCs w:val="30"/>
          <w:lang w:val="en-US" w:eastAsia="zh-CN"/>
        </w:rPr>
        <w:t>课程内容复杂，具有一定的学习难度</w:t>
      </w:r>
      <w:r>
        <w:rPr>
          <w:rFonts w:hint="eastAsia" w:ascii="宋体" w:hAnsi="宋体" w:eastAsia="宋体" w:cs="宋体"/>
          <w:sz w:val="30"/>
          <w:szCs w:val="30"/>
        </w:rPr>
        <w:t>。</w:t>
      </w:r>
      <w:r>
        <w:rPr>
          <w:rFonts w:hint="eastAsia" w:ascii="宋体" w:hAnsi="宋体" w:cs="宋体"/>
          <w:b/>
          <w:bCs/>
          <w:sz w:val="30"/>
          <w:szCs w:val="30"/>
          <w:u w:val="single"/>
          <w:lang w:val="en-US" w:eastAsia="zh-CN"/>
        </w:rPr>
        <w:t>建议高中没有选考物理的同学慎重考虑。</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00" w:firstLineChars="200"/>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各</w:t>
      </w:r>
      <w:r>
        <w:rPr>
          <w:rFonts w:hint="eastAsia" w:ascii="宋体" w:hAnsi="宋体" w:eastAsia="宋体" w:cs="宋体"/>
          <w:sz w:val="30"/>
          <w:szCs w:val="30"/>
        </w:rPr>
        <w:t>专业</w:t>
      </w:r>
      <w:r>
        <w:rPr>
          <w:rFonts w:hint="eastAsia" w:ascii="宋体" w:hAnsi="宋体" w:cs="宋体"/>
          <w:sz w:val="30"/>
          <w:szCs w:val="30"/>
          <w:lang w:val="en-US" w:eastAsia="zh-CN"/>
        </w:rPr>
        <w:t>均从</w:t>
      </w:r>
      <w:r>
        <w:rPr>
          <w:rFonts w:hint="eastAsia" w:ascii="宋体" w:hAnsi="宋体" w:eastAsia="宋体" w:cs="宋体"/>
          <w:sz w:val="30"/>
          <w:szCs w:val="30"/>
        </w:rPr>
        <w:t>大一第</w:t>
      </w:r>
      <w:r>
        <w:rPr>
          <w:rFonts w:hint="eastAsia" w:ascii="宋体" w:hAnsi="宋体" w:eastAsia="宋体" w:cs="宋体"/>
          <w:sz w:val="30"/>
          <w:szCs w:val="30"/>
          <w:lang w:val="en-US" w:eastAsia="zh-CN"/>
        </w:rPr>
        <w:t>1</w:t>
      </w:r>
      <w:r>
        <w:rPr>
          <w:rFonts w:hint="eastAsia" w:ascii="宋体" w:hAnsi="宋体" w:eastAsia="宋体" w:cs="宋体"/>
          <w:sz w:val="30"/>
          <w:szCs w:val="30"/>
        </w:rPr>
        <w:t>学期开设专业课，</w:t>
      </w:r>
      <w:r>
        <w:rPr>
          <w:rFonts w:hint="eastAsia" w:ascii="宋体" w:hAnsi="宋体" w:cs="宋体"/>
          <w:sz w:val="30"/>
          <w:szCs w:val="30"/>
          <w:lang w:val="en-US" w:eastAsia="zh-CN"/>
        </w:rPr>
        <w:t>且课程</w:t>
      </w:r>
      <w:r>
        <w:rPr>
          <w:rFonts w:hint="eastAsia" w:ascii="宋体" w:hAnsi="宋体" w:eastAsia="宋体" w:cs="宋体"/>
          <w:sz w:val="30"/>
          <w:szCs w:val="30"/>
          <w:lang w:eastAsia="zh-CN"/>
        </w:rPr>
        <w:t>知识点衔接紧密，具有</w:t>
      </w:r>
      <w:r>
        <w:rPr>
          <w:rFonts w:hint="eastAsia" w:ascii="宋体" w:hAnsi="宋体" w:eastAsia="宋体" w:cs="宋体"/>
          <w:sz w:val="30"/>
          <w:szCs w:val="30"/>
        </w:rPr>
        <w:t>先修和后修的</w:t>
      </w:r>
      <w:r>
        <w:rPr>
          <w:rFonts w:hint="eastAsia" w:ascii="宋体" w:hAnsi="宋体" w:eastAsia="宋体" w:cs="宋体"/>
          <w:sz w:val="30"/>
          <w:szCs w:val="30"/>
          <w:lang w:eastAsia="zh-CN"/>
        </w:rPr>
        <w:t>特性（比如高等数学（2）</w:t>
      </w:r>
      <w:r>
        <w:rPr>
          <w:rFonts w:hint="eastAsia" w:ascii="宋体" w:hAnsi="宋体" w:cs="宋体"/>
          <w:sz w:val="30"/>
          <w:szCs w:val="30"/>
          <w:lang w:val="en-US" w:eastAsia="zh-CN"/>
        </w:rPr>
        <w:t>课程均需要有</w:t>
      </w:r>
      <w:r>
        <w:rPr>
          <w:rFonts w:hint="eastAsia" w:ascii="宋体" w:hAnsi="宋体" w:eastAsia="宋体" w:cs="宋体"/>
          <w:sz w:val="30"/>
          <w:szCs w:val="30"/>
          <w:lang w:eastAsia="zh-CN"/>
        </w:rPr>
        <w:t>第</w:t>
      </w:r>
      <w:r>
        <w:rPr>
          <w:rFonts w:hint="eastAsia" w:ascii="宋体" w:hAnsi="宋体" w:eastAsia="宋体" w:cs="宋体"/>
          <w:sz w:val="30"/>
          <w:szCs w:val="30"/>
          <w:lang w:val="en-US" w:eastAsia="zh-CN"/>
        </w:rPr>
        <w:t>1</w:t>
      </w:r>
      <w:r>
        <w:rPr>
          <w:rFonts w:hint="eastAsia" w:ascii="宋体" w:hAnsi="宋体" w:eastAsia="宋体" w:cs="宋体"/>
          <w:sz w:val="30"/>
          <w:szCs w:val="30"/>
          <w:lang w:eastAsia="zh-CN"/>
        </w:rPr>
        <w:t>学期修读的高等数学（1）为基础，第</w:t>
      </w:r>
      <w:r>
        <w:rPr>
          <w:rFonts w:hint="eastAsia" w:ascii="宋体" w:hAnsi="宋体" w:eastAsia="宋体" w:cs="宋体"/>
          <w:sz w:val="30"/>
          <w:szCs w:val="30"/>
          <w:lang w:val="en-US" w:eastAsia="zh-CN"/>
        </w:rPr>
        <w:t>3</w:t>
      </w:r>
      <w:r>
        <w:rPr>
          <w:rFonts w:hint="eastAsia" w:ascii="宋体" w:hAnsi="宋体" w:eastAsia="宋体" w:cs="宋体"/>
          <w:sz w:val="30"/>
          <w:szCs w:val="30"/>
          <w:lang w:eastAsia="zh-CN"/>
        </w:rPr>
        <w:t>学期修读的大学物理（2）</w:t>
      </w:r>
      <w:r>
        <w:rPr>
          <w:rFonts w:hint="eastAsia" w:ascii="宋体" w:hAnsi="宋体" w:cs="宋体"/>
          <w:sz w:val="30"/>
          <w:szCs w:val="30"/>
          <w:lang w:eastAsia="zh-CN"/>
        </w:rPr>
        <w:t>、学物理实验（1）</w:t>
      </w:r>
      <w:r>
        <w:rPr>
          <w:rFonts w:hint="eastAsia" w:ascii="宋体" w:hAnsi="宋体" w:cs="宋体"/>
          <w:sz w:val="30"/>
          <w:szCs w:val="30"/>
          <w:lang w:val="en-US" w:eastAsia="zh-CN"/>
        </w:rPr>
        <w:t>需要有</w:t>
      </w:r>
      <w:r>
        <w:rPr>
          <w:rFonts w:hint="eastAsia" w:ascii="宋体" w:hAnsi="宋体" w:eastAsia="宋体" w:cs="宋体"/>
          <w:sz w:val="30"/>
          <w:szCs w:val="30"/>
          <w:lang w:eastAsia="zh-CN"/>
        </w:rPr>
        <w:t>以第</w:t>
      </w:r>
      <w:r>
        <w:rPr>
          <w:rFonts w:hint="eastAsia" w:ascii="宋体" w:hAnsi="宋体" w:eastAsia="宋体" w:cs="宋体"/>
          <w:sz w:val="30"/>
          <w:szCs w:val="30"/>
          <w:lang w:val="en-US" w:eastAsia="zh-CN"/>
        </w:rPr>
        <w:t>2学期修读的大学物理（1）为基础</w:t>
      </w:r>
      <w:r>
        <w:rPr>
          <w:rFonts w:hint="eastAsia" w:ascii="宋体" w:hAnsi="宋体" w:eastAsia="宋体" w:cs="宋体"/>
          <w:sz w:val="30"/>
          <w:szCs w:val="30"/>
          <w:lang w:eastAsia="zh-CN"/>
        </w:rPr>
        <w:t>）。</w:t>
      </w:r>
      <w:r>
        <w:rPr>
          <w:rFonts w:hint="eastAsia" w:ascii="宋体" w:hAnsi="宋体" w:cs="宋体"/>
          <w:sz w:val="30"/>
          <w:szCs w:val="30"/>
          <w:lang w:val="en-US" w:eastAsia="zh-CN"/>
        </w:rPr>
        <w:t>转专业的同学可能会面临课程</w:t>
      </w:r>
      <w:r>
        <w:rPr>
          <w:rFonts w:hint="eastAsia" w:ascii="宋体" w:hAnsi="宋体" w:cs="宋体"/>
          <w:b/>
          <w:bCs/>
          <w:sz w:val="30"/>
          <w:szCs w:val="30"/>
          <w:lang w:val="en-US" w:eastAsia="zh-CN"/>
        </w:rPr>
        <w:t>缺乏先修课程</w:t>
      </w:r>
      <w:r>
        <w:rPr>
          <w:rFonts w:hint="eastAsia" w:ascii="宋体" w:hAnsi="宋体" w:cs="宋体"/>
          <w:b/>
          <w:bCs/>
          <w:color w:val="auto"/>
          <w:sz w:val="30"/>
          <w:szCs w:val="30"/>
          <w:lang w:val="en-US" w:eastAsia="zh-CN"/>
        </w:rPr>
        <w:t>基础、知识不衔接、</w:t>
      </w:r>
      <w:r>
        <w:rPr>
          <w:rFonts w:hint="eastAsia" w:ascii="宋体" w:hAnsi="宋体" w:eastAsia="宋体" w:cs="宋体"/>
          <w:b/>
          <w:bCs/>
          <w:color w:val="auto"/>
          <w:sz w:val="30"/>
          <w:szCs w:val="30"/>
          <w:lang w:val="en-US" w:eastAsia="zh-CN"/>
        </w:rPr>
        <w:t>学习困难</w:t>
      </w:r>
      <w:r>
        <w:rPr>
          <w:rFonts w:hint="eastAsia" w:ascii="宋体" w:hAnsi="宋体" w:cs="宋体"/>
          <w:b/>
          <w:bCs/>
          <w:color w:val="auto"/>
          <w:sz w:val="30"/>
          <w:szCs w:val="30"/>
          <w:lang w:val="en-US" w:eastAsia="zh-CN"/>
        </w:rPr>
        <w:t>、</w:t>
      </w:r>
      <w:r>
        <w:rPr>
          <w:rFonts w:hint="eastAsia" w:ascii="宋体" w:hAnsi="宋体" w:eastAsia="宋体" w:cs="宋体"/>
          <w:b/>
          <w:bCs/>
          <w:color w:val="auto"/>
          <w:sz w:val="30"/>
          <w:szCs w:val="30"/>
          <w:lang w:val="en-US" w:eastAsia="zh-CN"/>
        </w:rPr>
        <w:t>学业压力大</w:t>
      </w:r>
      <w:r>
        <w:rPr>
          <w:rFonts w:hint="eastAsia" w:ascii="宋体" w:hAnsi="宋体" w:cs="宋体"/>
          <w:b/>
          <w:bCs/>
          <w:color w:val="auto"/>
          <w:sz w:val="30"/>
          <w:szCs w:val="30"/>
          <w:lang w:val="en-US" w:eastAsia="zh-CN"/>
        </w:rPr>
        <w:t>等问题，</w:t>
      </w:r>
      <w:r>
        <w:rPr>
          <w:rFonts w:hint="eastAsia" w:ascii="宋体" w:hAnsi="宋体" w:cs="宋体"/>
          <w:b/>
          <w:bCs/>
          <w:color w:val="auto"/>
          <w:sz w:val="30"/>
          <w:szCs w:val="30"/>
          <w:u w:val="single"/>
          <w:lang w:val="en-US" w:eastAsia="zh-CN"/>
        </w:rPr>
        <w:t>具有</w:t>
      </w:r>
      <w:r>
        <w:rPr>
          <w:rFonts w:hint="eastAsia" w:ascii="宋体" w:hAnsi="宋体" w:eastAsia="宋体" w:cs="宋体"/>
          <w:b/>
          <w:color w:val="auto"/>
          <w:sz w:val="30"/>
          <w:szCs w:val="30"/>
          <w:u w:val="single"/>
        </w:rPr>
        <w:t>延迟毕业</w:t>
      </w:r>
      <w:r>
        <w:rPr>
          <w:rFonts w:hint="eastAsia" w:ascii="宋体" w:hAnsi="宋体" w:cs="宋体"/>
          <w:b/>
          <w:color w:val="auto"/>
          <w:sz w:val="30"/>
          <w:szCs w:val="30"/>
          <w:u w:val="single"/>
          <w:lang w:val="en-US" w:eastAsia="zh-CN"/>
        </w:rPr>
        <w:t>的风险</w:t>
      </w:r>
      <w:r>
        <w:rPr>
          <w:rFonts w:hint="eastAsia" w:ascii="宋体" w:hAnsi="宋体" w:eastAsia="宋体" w:cs="宋体"/>
          <w:b/>
          <w:color w:val="auto"/>
          <w:sz w:val="30"/>
          <w:szCs w:val="30"/>
        </w:rPr>
        <w:t>。</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rPr>
        <w:t>转入后</w:t>
      </w:r>
      <w:r>
        <w:rPr>
          <w:rFonts w:hint="eastAsia" w:ascii="宋体" w:hAnsi="宋体" w:cs="宋体"/>
          <w:sz w:val="30"/>
          <w:szCs w:val="30"/>
          <w:lang w:val="en-US" w:eastAsia="zh-CN"/>
        </w:rPr>
        <w:t>补修课程时可能会面临</w:t>
      </w:r>
      <w:r>
        <w:rPr>
          <w:rFonts w:hint="eastAsia" w:ascii="宋体" w:hAnsi="宋体" w:eastAsia="宋体" w:cs="宋体"/>
          <w:b/>
          <w:bCs/>
          <w:color w:val="auto"/>
          <w:sz w:val="30"/>
          <w:szCs w:val="30"/>
          <w:lang w:eastAsia="zh-CN"/>
        </w:rPr>
        <w:t>课程时间</w:t>
      </w:r>
      <w:r>
        <w:rPr>
          <w:rFonts w:hint="eastAsia" w:ascii="宋体" w:hAnsi="宋体" w:eastAsia="宋体" w:cs="宋体"/>
          <w:b/>
          <w:bCs/>
          <w:color w:val="auto"/>
          <w:sz w:val="30"/>
          <w:szCs w:val="30"/>
        </w:rPr>
        <w:t>冲突问题</w:t>
      </w:r>
      <w:r>
        <w:rPr>
          <w:rFonts w:hint="eastAsia" w:ascii="宋体" w:hAnsi="宋体" w:cs="宋体"/>
          <w:color w:val="auto"/>
          <w:sz w:val="30"/>
          <w:szCs w:val="30"/>
          <w:lang w:eastAsia="zh-CN"/>
        </w:rPr>
        <w:t>、</w:t>
      </w:r>
      <w:r>
        <w:rPr>
          <w:rFonts w:hint="eastAsia" w:ascii="宋体" w:hAnsi="宋体" w:eastAsia="宋体" w:cs="宋体"/>
          <w:b/>
          <w:bCs/>
          <w:color w:val="auto"/>
          <w:sz w:val="30"/>
          <w:szCs w:val="30"/>
          <w:lang w:eastAsia="zh-CN"/>
        </w:rPr>
        <w:t>学分修读上限问题</w:t>
      </w:r>
      <w:r>
        <w:rPr>
          <w:rFonts w:hint="eastAsia" w:ascii="宋体" w:hAnsi="宋体" w:eastAsia="宋体" w:cs="宋体"/>
          <w:b/>
          <w:bCs/>
          <w:color w:val="auto"/>
          <w:sz w:val="30"/>
          <w:szCs w:val="30"/>
        </w:rPr>
        <w:t>，</w:t>
      </w:r>
      <w:r>
        <w:rPr>
          <w:rFonts w:hint="eastAsia" w:ascii="宋体" w:hAnsi="宋体" w:eastAsia="宋体" w:cs="宋体"/>
          <w:b/>
          <w:bCs/>
          <w:sz w:val="30"/>
          <w:szCs w:val="30"/>
          <w:u w:val="single"/>
          <w:lang w:val="en-US" w:eastAsia="zh-CN"/>
        </w:rPr>
        <w:t>可能</w:t>
      </w:r>
      <w:r>
        <w:rPr>
          <w:rFonts w:hint="eastAsia" w:ascii="宋体" w:hAnsi="宋体" w:cs="宋体"/>
          <w:b/>
          <w:bCs/>
          <w:sz w:val="30"/>
          <w:szCs w:val="30"/>
          <w:u w:val="single"/>
          <w:lang w:val="en-US" w:eastAsia="zh-CN"/>
        </w:rPr>
        <w:t>因课程无法顺利修读</w:t>
      </w:r>
      <w:r>
        <w:rPr>
          <w:rFonts w:hint="eastAsia" w:ascii="宋体" w:hAnsi="宋体" w:eastAsia="宋体" w:cs="宋体"/>
          <w:b/>
          <w:bCs/>
          <w:sz w:val="30"/>
          <w:szCs w:val="30"/>
          <w:u w:val="single"/>
          <w:lang w:val="en-US" w:eastAsia="zh-CN"/>
        </w:rPr>
        <w:t>导致延迟毕业</w:t>
      </w:r>
      <w:r>
        <w:rPr>
          <w:rFonts w:hint="eastAsia" w:ascii="宋体" w:hAnsi="宋体" w:eastAsia="宋体" w:cs="宋体"/>
          <w:sz w:val="30"/>
          <w:szCs w:val="30"/>
          <w:lang w:val="en-US" w:eastAsia="zh-CN"/>
        </w:rPr>
        <w:t>。</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新生入学第一学期，申请从其他院系转入电气与计算机学院各专业的学生，务必在第</w:t>
      </w:r>
      <w:r>
        <w:rPr>
          <w:rFonts w:hint="eastAsia" w:ascii="宋体" w:hAnsi="宋体" w:cs="宋体"/>
          <w:sz w:val="30"/>
          <w:szCs w:val="30"/>
          <w:lang w:val="en-US" w:eastAsia="zh-CN"/>
        </w:rPr>
        <w:t>二</w:t>
      </w:r>
      <w:r>
        <w:rPr>
          <w:rFonts w:hint="eastAsia" w:ascii="宋体" w:hAnsi="宋体" w:eastAsia="宋体" w:cs="宋体"/>
          <w:sz w:val="30"/>
          <w:szCs w:val="30"/>
          <w:lang w:val="en-US" w:eastAsia="zh-CN"/>
        </w:rPr>
        <w:t>学期保证</w:t>
      </w:r>
      <w:r>
        <w:rPr>
          <w:rFonts w:hint="eastAsia" w:ascii="宋体" w:hAnsi="宋体" w:cs="宋体"/>
          <w:sz w:val="30"/>
          <w:szCs w:val="30"/>
          <w:lang w:val="en-US" w:eastAsia="zh-CN"/>
        </w:rPr>
        <w:t>优先修读</w:t>
      </w:r>
      <w:r>
        <w:rPr>
          <w:rFonts w:hint="eastAsia" w:ascii="宋体" w:hAnsi="宋体" w:eastAsia="宋体" w:cs="宋体"/>
          <w:sz w:val="30"/>
          <w:szCs w:val="30"/>
          <w:lang w:val="en-US" w:eastAsia="zh-CN"/>
        </w:rPr>
        <w:t>我院第一学期开设的专业课程，再自由选择其他专业课程。</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除新生入学第一学期以外，申请从其他院系转入电气与计算机学院各专业的学生，</w:t>
      </w:r>
      <w:r>
        <w:rPr>
          <w:rFonts w:hint="eastAsia" w:ascii="宋体" w:hAnsi="宋体" w:cs="宋体"/>
          <w:b/>
          <w:bCs/>
          <w:sz w:val="30"/>
          <w:szCs w:val="30"/>
          <w:u w:val="single"/>
          <w:lang w:val="en-US" w:eastAsia="zh-CN"/>
        </w:rPr>
        <w:t>建议</w:t>
      </w:r>
      <w:r>
        <w:rPr>
          <w:rFonts w:hint="eastAsia" w:ascii="宋体" w:hAnsi="宋体" w:eastAsia="宋体" w:cs="宋体"/>
          <w:b/>
          <w:bCs/>
          <w:sz w:val="30"/>
          <w:szCs w:val="30"/>
          <w:u w:val="single"/>
          <w:lang w:val="en-US" w:eastAsia="zh-CN"/>
        </w:rPr>
        <w:t>降级修读</w:t>
      </w:r>
      <w:r>
        <w:rPr>
          <w:rFonts w:hint="eastAsia" w:ascii="宋体" w:hAnsi="宋体" w:eastAsia="宋体" w:cs="宋体"/>
          <w:sz w:val="30"/>
          <w:szCs w:val="30"/>
          <w:lang w:val="en-US" w:eastAsia="zh-CN"/>
        </w:rPr>
        <w:t>。</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00" w:firstLineChars="200"/>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如需了解电气学院各专业更多相关情况，请移步电气学院2-104B教务办公室或致电020-61</w:t>
      </w:r>
      <w:r>
        <w:rPr>
          <w:rFonts w:hint="eastAsia" w:ascii="宋体" w:hAnsi="宋体" w:cs="宋体"/>
          <w:sz w:val="30"/>
          <w:szCs w:val="30"/>
          <w:lang w:val="en-US" w:eastAsia="zh-CN"/>
        </w:rPr>
        <w:t>78</w:t>
      </w:r>
      <w:r>
        <w:rPr>
          <w:rFonts w:hint="eastAsia" w:ascii="宋体" w:hAnsi="宋体" w:eastAsia="宋体" w:cs="宋体"/>
          <w:sz w:val="30"/>
          <w:szCs w:val="30"/>
          <w:lang w:val="en-US" w:eastAsia="zh-CN"/>
        </w:rPr>
        <w:t>7</w:t>
      </w:r>
      <w:r>
        <w:rPr>
          <w:rFonts w:hint="eastAsia" w:ascii="宋体" w:hAnsi="宋体" w:cs="宋体"/>
          <w:sz w:val="30"/>
          <w:szCs w:val="30"/>
          <w:lang w:val="en-US" w:eastAsia="zh-CN"/>
        </w:rPr>
        <w:t>316</w:t>
      </w:r>
      <w:r>
        <w:rPr>
          <w:rFonts w:hint="eastAsia" w:ascii="宋体" w:hAnsi="宋体" w:eastAsia="宋体" w:cs="宋体"/>
          <w:sz w:val="30"/>
          <w:szCs w:val="30"/>
          <w:lang w:val="en-US" w:eastAsia="zh-CN"/>
        </w:rPr>
        <w:t xml:space="preserve"> </w:t>
      </w:r>
      <w:r>
        <w:rPr>
          <w:rFonts w:hint="eastAsia" w:ascii="宋体" w:hAnsi="宋体" w:cs="宋体"/>
          <w:sz w:val="30"/>
          <w:szCs w:val="30"/>
          <w:lang w:val="en-US" w:eastAsia="zh-CN"/>
        </w:rPr>
        <w:t>蔡</w:t>
      </w:r>
      <w:r>
        <w:rPr>
          <w:rFonts w:hint="eastAsia" w:ascii="宋体" w:hAnsi="宋体" w:eastAsia="宋体" w:cs="宋体"/>
          <w:sz w:val="30"/>
          <w:szCs w:val="30"/>
          <w:lang w:val="en-US" w:eastAsia="zh-CN"/>
        </w:rPr>
        <w:t>老师咨询。</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00" w:firstLineChars="200"/>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请确需转入电气学院的同学于规定时间内打印本温馨提示并签字提交到2-104B</w:t>
      </w:r>
      <w:r>
        <w:rPr>
          <w:rFonts w:hint="eastAsia" w:ascii="宋体" w:hAnsi="宋体" w:cs="宋体"/>
          <w:sz w:val="30"/>
          <w:szCs w:val="30"/>
          <w:lang w:val="en-US" w:eastAsia="zh-CN"/>
        </w:rPr>
        <w:t>蔡</w:t>
      </w:r>
      <w:r>
        <w:rPr>
          <w:rFonts w:hint="eastAsia" w:ascii="宋体" w:hAnsi="宋体" w:eastAsia="宋体" w:cs="宋体"/>
          <w:sz w:val="30"/>
          <w:szCs w:val="30"/>
          <w:lang w:val="en-US" w:eastAsia="zh-CN"/>
        </w:rPr>
        <w:t>老师处。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sym w:font="Wingdings 2" w:char="00A3"/>
      </w:r>
      <w:r>
        <w:rPr>
          <w:rFonts w:hint="eastAsia" w:ascii="宋体" w:hAnsi="宋体" w:eastAsia="宋体" w:cs="宋体"/>
          <w:sz w:val="30"/>
          <w:szCs w:val="30"/>
          <w:lang w:val="en-US" w:eastAsia="zh-CN"/>
        </w:rPr>
        <w:t>已阅，知悉。</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00" w:firstLineChars="200"/>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高考选考物理</w:t>
      </w:r>
      <w:r>
        <w:rPr>
          <w:rFonts w:hint="eastAsia" w:ascii="宋体" w:hAnsi="宋体" w:eastAsia="宋体" w:cs="宋体"/>
          <w:sz w:val="30"/>
          <w:szCs w:val="30"/>
          <w:lang w:val="en-US" w:eastAsia="zh-CN"/>
        </w:rPr>
        <w:sym w:font="Wingdings 2" w:char="00A3"/>
      </w:r>
      <w:r>
        <w:rPr>
          <w:rFonts w:hint="eastAsia" w:ascii="宋体" w:hAnsi="宋体" w:cs="宋体"/>
          <w:sz w:val="30"/>
          <w:szCs w:val="30"/>
          <w:lang w:val="en-US" w:eastAsia="zh-CN"/>
        </w:rPr>
        <w:t xml:space="preserve">是 </w:t>
      </w:r>
      <w:r>
        <w:rPr>
          <w:rFonts w:hint="eastAsia" w:ascii="宋体" w:hAnsi="宋体" w:eastAsia="宋体" w:cs="宋体"/>
          <w:sz w:val="30"/>
          <w:szCs w:val="30"/>
          <w:lang w:val="en-US" w:eastAsia="zh-CN"/>
        </w:rPr>
        <w:sym w:font="Wingdings 2" w:char="00A3"/>
      </w:r>
      <w:r>
        <w:rPr>
          <w:rFonts w:hint="eastAsia" w:ascii="宋体" w:hAnsi="宋体" w:cs="宋体"/>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30"/>
          <w:szCs w:val="30"/>
        </w:rPr>
      </w:pPr>
      <w:r>
        <w:rPr>
          <w:rFonts w:hint="eastAsia" w:ascii="宋体" w:hAnsi="宋体" w:cs="宋体"/>
          <w:sz w:val="30"/>
          <w:szCs w:val="30"/>
          <w:lang w:eastAsia="zh-CN"/>
        </w:rPr>
        <w:t>学生</w:t>
      </w:r>
      <w:r>
        <w:rPr>
          <w:rFonts w:hint="eastAsia" w:ascii="宋体" w:hAnsi="宋体" w:eastAsia="宋体" w:cs="宋体"/>
          <w:sz w:val="30"/>
          <w:szCs w:val="30"/>
        </w:rPr>
        <w:t>签名：</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cs="宋体"/>
          <w:sz w:val="30"/>
          <w:szCs w:val="30"/>
          <w:lang w:val="en-US" w:eastAsia="zh-CN"/>
        </w:rPr>
      </w:pPr>
      <w:r>
        <w:rPr>
          <w:rFonts w:hint="eastAsia" w:ascii="宋体" w:hAnsi="宋体" w:cs="宋体"/>
          <w:sz w:val="30"/>
          <w:szCs w:val="30"/>
          <w:lang w:val="en-US" w:eastAsia="zh-CN"/>
        </w:rPr>
        <w:t>入学专业：</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sz w:val="30"/>
          <w:szCs w:val="30"/>
          <w:lang w:val="en-US" w:eastAsia="zh-CN"/>
        </w:rPr>
      </w:pPr>
      <w:r>
        <w:rPr>
          <w:rFonts w:hint="eastAsia" w:ascii="宋体" w:hAnsi="宋体" w:cs="宋体"/>
          <w:sz w:val="30"/>
          <w:szCs w:val="30"/>
          <w:lang w:val="en-US" w:eastAsia="zh-CN"/>
        </w:rPr>
        <w:t>学生学号：</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cs="宋体"/>
          <w:sz w:val="30"/>
          <w:szCs w:val="30"/>
          <w:lang w:val="en-US" w:eastAsia="zh-CN"/>
        </w:rPr>
      </w:pPr>
      <w:r>
        <w:rPr>
          <w:rFonts w:hint="eastAsia" w:ascii="宋体" w:hAnsi="宋体" w:cs="宋体"/>
          <w:sz w:val="30"/>
          <w:szCs w:val="30"/>
          <w:lang w:eastAsia="zh-CN"/>
        </w:rPr>
        <w:t>日期</w:t>
      </w:r>
      <w:r>
        <w:rPr>
          <w:rFonts w:hint="eastAsia" w:ascii="宋体" w:hAnsi="宋体" w:eastAsia="宋体" w:cs="宋体"/>
          <w:sz w:val="30"/>
          <w:szCs w:val="30"/>
        </w:rPr>
        <w:t xml:space="preserve">： </w:t>
      </w:r>
      <w:r>
        <w:rPr>
          <w:rFonts w:hint="eastAsia" w:ascii="宋体" w:hAnsi="宋体" w:cs="宋体"/>
          <w:sz w:val="30"/>
          <w:szCs w:val="30"/>
          <w:lang w:val="en-US" w:eastAsia="zh-CN"/>
        </w:rPr>
        <w:t xml:space="preserve">    </w:t>
      </w:r>
      <w:r>
        <w:rPr>
          <w:rFonts w:hint="eastAsia" w:ascii="宋体" w:hAnsi="宋体" w:cs="宋体"/>
          <w:sz w:val="30"/>
          <w:szCs w:val="30"/>
          <w:lang w:eastAsia="zh-CN"/>
        </w:rPr>
        <w:t>年</w:t>
      </w:r>
      <w:r>
        <w:rPr>
          <w:rFonts w:hint="eastAsia" w:ascii="宋体" w:hAnsi="宋体" w:cs="宋体"/>
          <w:sz w:val="30"/>
          <w:szCs w:val="30"/>
          <w:lang w:val="en-US" w:eastAsia="zh-CN"/>
        </w:rPr>
        <w:t xml:space="preserve">   月   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sz w:val="30"/>
          <w:szCs w:val="30"/>
          <w:lang w:eastAsia="zh-CN"/>
        </w:rPr>
      </w:pPr>
      <w:r>
        <w:rPr>
          <w:rFonts w:hint="eastAsia" w:ascii="宋体" w:hAnsi="宋体" w:cs="宋体"/>
          <w:sz w:val="30"/>
          <w:szCs w:val="30"/>
          <w:lang w:eastAsia="zh-CN"/>
        </w:rPr>
        <w:t>家长意见：</w:t>
      </w:r>
      <w:r>
        <w:rPr>
          <w:rFonts w:hint="eastAsia" w:ascii="宋体" w:hAnsi="宋体" w:eastAsia="宋体" w:cs="宋体"/>
          <w:sz w:val="30"/>
          <w:szCs w:val="30"/>
        </w:rPr>
        <w:sym w:font="Wingdings 2" w:char="00A3"/>
      </w:r>
      <w:r>
        <w:rPr>
          <w:rFonts w:hint="eastAsia" w:ascii="宋体" w:hAnsi="宋体" w:eastAsia="宋体" w:cs="宋体"/>
          <w:sz w:val="30"/>
          <w:szCs w:val="30"/>
        </w:rPr>
        <w:t>已阅，知悉</w:t>
      </w:r>
      <w:r>
        <w:rPr>
          <w:rFonts w:hint="eastAsia" w:ascii="宋体" w:hAnsi="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500" w:firstLineChars="500"/>
        <w:textAlignment w:val="auto"/>
        <w:rPr>
          <w:rFonts w:hint="eastAsia" w:ascii="宋体" w:hAnsi="宋体" w:cs="宋体"/>
          <w:sz w:val="30"/>
          <w:szCs w:val="30"/>
          <w:lang w:eastAsia="zh-CN"/>
        </w:rPr>
      </w:pPr>
      <w:r>
        <w:rPr>
          <w:rFonts w:hint="eastAsia" w:ascii="宋体" w:hAnsi="宋体" w:eastAsia="宋体" w:cs="宋体"/>
          <w:sz w:val="30"/>
          <w:szCs w:val="30"/>
        </w:rPr>
        <w:sym w:font="Wingdings 2" w:char="00A3"/>
      </w:r>
      <w:r>
        <w:rPr>
          <w:rFonts w:hint="eastAsia" w:ascii="宋体" w:hAnsi="宋体" w:cs="宋体"/>
          <w:sz w:val="30"/>
          <w:szCs w:val="30"/>
          <w:lang w:eastAsia="zh-CN"/>
        </w:rPr>
        <w:t>同意</w:t>
      </w:r>
      <w:r>
        <w:rPr>
          <w:rFonts w:hint="eastAsia" w:ascii="宋体" w:hAnsi="宋体" w:eastAsia="宋体" w:cs="宋体"/>
          <w:sz w:val="30"/>
          <w:szCs w:val="30"/>
        </w:rPr>
        <w:sym w:font="Wingdings 2" w:char="00A3"/>
      </w:r>
      <w:r>
        <w:rPr>
          <w:rFonts w:hint="eastAsia" w:ascii="宋体" w:hAnsi="宋体" w:cs="宋体"/>
          <w:sz w:val="30"/>
          <w:szCs w:val="30"/>
          <w:lang w:eastAsia="zh-CN"/>
        </w:rPr>
        <w:t>不同意。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cs="宋体"/>
          <w:sz w:val="30"/>
          <w:szCs w:val="30"/>
          <w:lang w:val="en-US" w:eastAsia="zh-CN"/>
        </w:rPr>
      </w:pPr>
      <w:r>
        <w:rPr>
          <w:rFonts w:hint="eastAsia" w:ascii="宋体" w:hAnsi="宋体" w:cs="宋体"/>
          <w:sz w:val="30"/>
          <w:szCs w:val="30"/>
          <w:lang w:val="en-US" w:eastAsia="zh-CN"/>
        </w:rPr>
        <w:t>家长联系方式：</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pPr>
      <w:r>
        <w:rPr>
          <w:rFonts w:hint="eastAsia" w:ascii="宋体" w:hAnsi="宋体" w:cs="宋体"/>
          <w:sz w:val="30"/>
          <w:szCs w:val="30"/>
          <w:lang w:eastAsia="zh-CN"/>
        </w:rPr>
        <w:t>家长</w:t>
      </w:r>
      <w:r>
        <w:rPr>
          <w:rFonts w:hint="eastAsia" w:ascii="宋体" w:hAnsi="宋体" w:eastAsia="宋体" w:cs="宋体"/>
          <w:sz w:val="30"/>
          <w:szCs w:val="30"/>
        </w:rPr>
        <w:t>签名：</w:t>
      </w:r>
      <w:r>
        <w:rPr>
          <w:rFonts w:hint="eastAsia" w:ascii="宋体" w:hAnsi="宋体" w:cs="宋体"/>
          <w:sz w:val="30"/>
          <w:szCs w:val="30"/>
          <w:lang w:val="en-US" w:eastAsia="zh-CN"/>
        </w:rPr>
        <w:t xml:space="preserve">                 </w:t>
      </w:r>
      <w:r>
        <w:rPr>
          <w:rFonts w:hint="eastAsia" w:ascii="宋体" w:hAnsi="宋体" w:cs="宋体"/>
          <w:sz w:val="30"/>
          <w:szCs w:val="30"/>
          <w:lang w:eastAsia="zh-CN"/>
        </w:rPr>
        <w:t>日期</w:t>
      </w:r>
      <w:r>
        <w:rPr>
          <w:rFonts w:hint="eastAsia" w:ascii="宋体" w:hAnsi="宋体" w:eastAsia="宋体" w:cs="宋体"/>
          <w:sz w:val="30"/>
          <w:szCs w:val="30"/>
        </w:rPr>
        <w:t xml:space="preserve">： </w:t>
      </w:r>
      <w:r>
        <w:rPr>
          <w:rFonts w:hint="eastAsia" w:ascii="宋体" w:hAnsi="宋体" w:cs="宋体"/>
          <w:sz w:val="30"/>
          <w:szCs w:val="30"/>
          <w:lang w:val="en-US" w:eastAsia="zh-CN"/>
        </w:rPr>
        <w:t xml:space="preserve">     </w:t>
      </w:r>
      <w:r>
        <w:rPr>
          <w:rFonts w:hint="eastAsia" w:ascii="宋体" w:hAnsi="宋体" w:cs="宋体"/>
          <w:sz w:val="30"/>
          <w:szCs w:val="30"/>
          <w:lang w:eastAsia="zh-CN"/>
        </w:rPr>
        <w:t>年</w:t>
      </w:r>
      <w:r>
        <w:rPr>
          <w:rFonts w:hint="eastAsia" w:ascii="宋体" w:hAnsi="宋体" w:cs="宋体"/>
          <w:sz w:val="30"/>
          <w:szCs w:val="30"/>
          <w:lang w:val="en-US" w:eastAsia="zh-CN"/>
        </w:rPr>
        <w:t xml:space="preserve">   月   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C9EDC4"/>
    <w:multiLevelType w:val="singleLevel"/>
    <w:tmpl w:val="E7C9EDC4"/>
    <w:lvl w:ilvl="0" w:tentative="0">
      <w:start w:val="1"/>
      <w:numFmt w:val="decimal"/>
      <w:lvlText w:val="%1."/>
      <w:lvlJc w:val="left"/>
      <w:pPr>
        <w:ind w:left="425" w:hanging="425"/>
      </w:pPr>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mZkN2ViMjA5ZjQxY2NjNTFmZmZiODg0NjRmZGUifQ=="/>
  </w:docVars>
  <w:rsids>
    <w:rsidRoot w:val="40E12FEB"/>
    <w:rsid w:val="08471E20"/>
    <w:rsid w:val="19350DD0"/>
    <w:rsid w:val="1D466AA7"/>
    <w:rsid w:val="21374CD0"/>
    <w:rsid w:val="3C737ACE"/>
    <w:rsid w:val="3E8873F2"/>
    <w:rsid w:val="40E12FEB"/>
    <w:rsid w:val="69180775"/>
    <w:rsid w:val="789A0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732</Words>
  <Characters>761</Characters>
  <Lines>0</Lines>
  <Paragraphs>0</Paragraphs>
  <TotalTime>8</TotalTime>
  <ScaleCrop>false</ScaleCrop>
  <LinksUpToDate>false</LinksUpToDate>
  <CharactersWithSpaces>803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2023-04-12T08:56:00Z</dcterms:created>
  <dc:creator>Mavis</dc:creator>
  <cp:lastModifiedBy>wuli菡</cp:lastModifiedBy>
  <cp:lastPrinted>2023-09-19T01:36:00Z</cp:lastPrinted>
  <dcterms:modified xsi:type="dcterms:W3CDTF">2023-09-19T02:04:56Z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A95B1F57493843F387BE39580ABE1442_13</vt:lpwstr>
  </property>
</Properties>
</file>